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885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1558"/>
        <w:gridCol w:w="143"/>
        <w:gridCol w:w="1701"/>
        <w:gridCol w:w="2551"/>
        <w:gridCol w:w="2127"/>
        <w:gridCol w:w="1417"/>
      </w:tblGrid>
      <w:tr w:rsidR="008F0DBC" w:rsidRPr="00AA7219" w:rsidTr="00FB7D49">
        <w:tc>
          <w:tcPr>
            <w:tcW w:w="9889" w:type="dxa"/>
            <w:gridSpan w:val="7"/>
          </w:tcPr>
          <w:p w:rsidR="00FD54F8" w:rsidRPr="00AA7219" w:rsidRDefault="008F0DBC" w:rsidP="00EF066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EF0667" w:rsidRPr="00AA7219">
              <w:rPr>
                <w:rFonts w:ascii="Times New Roman" w:hAnsi="Times New Roman" w:cs="Times New Roman"/>
                <w:b/>
                <w:sz w:val="24"/>
                <w:szCs w:val="24"/>
              </w:rPr>
              <w:t>10-</w:t>
            </w:r>
            <w:r w:rsidR="00216FEF" w:rsidRPr="00AA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C009C7" w:rsidRPr="00AA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февраля</w:t>
            </w:r>
          </w:p>
        </w:tc>
      </w:tr>
      <w:tr w:rsidR="008F0DBC" w:rsidRPr="00AA7219" w:rsidTr="00FB7D49">
        <w:tc>
          <w:tcPr>
            <w:tcW w:w="392" w:type="dxa"/>
          </w:tcPr>
          <w:p w:rsidR="008F0DBC" w:rsidRPr="00AA7219" w:rsidRDefault="007D7165" w:rsidP="006463E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8" w:type="dxa"/>
          </w:tcPr>
          <w:p w:rsidR="008F0DBC" w:rsidRPr="00AA7219" w:rsidRDefault="008F0DBC" w:rsidP="006463E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219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844" w:type="dxa"/>
            <w:gridSpan w:val="2"/>
          </w:tcPr>
          <w:p w:rsidR="008F0DBC" w:rsidRPr="00AA7219" w:rsidRDefault="00EC3EA8" w:rsidP="006463E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21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8F0DBC" w:rsidRPr="00AA7219" w:rsidRDefault="00EC3EA8" w:rsidP="006463E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21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127" w:type="dxa"/>
          </w:tcPr>
          <w:p w:rsidR="008F0DBC" w:rsidRPr="00AA7219" w:rsidRDefault="008F0DBC" w:rsidP="006463E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21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17" w:type="dxa"/>
          </w:tcPr>
          <w:p w:rsidR="008F0DBC" w:rsidRPr="00AA7219" w:rsidRDefault="008F0DBC" w:rsidP="006463E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Пушкинская карта</w:t>
            </w:r>
          </w:p>
        </w:tc>
      </w:tr>
      <w:tr w:rsidR="006463E5" w:rsidRPr="00AA7219" w:rsidTr="00611375">
        <w:tc>
          <w:tcPr>
            <w:tcW w:w="9889" w:type="dxa"/>
            <w:gridSpan w:val="7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февраля</w:t>
            </w:r>
          </w:p>
        </w:tc>
      </w:tr>
      <w:tr w:rsidR="006463E5" w:rsidRPr="00AA7219" w:rsidTr="006463E5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463E5" w:rsidRPr="00AA7219" w:rsidRDefault="006463E5" w:rsidP="006463E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09:30</w:t>
            </w:r>
          </w:p>
          <w:p w:rsidR="006463E5" w:rsidRPr="00AA7219" w:rsidRDefault="006463E5" w:rsidP="006463E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Align w:val="center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«</w:t>
            </w: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Валентинок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» от  изостудии «Палитра»</w:t>
            </w:r>
          </w:p>
        </w:tc>
        <w:tc>
          <w:tcPr>
            <w:tcW w:w="2551" w:type="dxa"/>
            <w:vAlign w:val="center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Филиал ОКЦ Калинина,</w:t>
            </w:r>
            <w:r w:rsidR="00AA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82/2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63E5" w:rsidRPr="00AA7219" w:rsidTr="006463E5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8C704B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Экспозиция одного дня, посвящённая Новому году в КНР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r w:rsidR="00AA7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159/3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Географически Амурская область очень близка с Китаем. Наши традиции не только соприкасаются, но и тесно переплетаются. Данная экспозиция – это дань дружбы между РФ и КНР, через творческое начало</w:t>
            </w:r>
          </w:p>
          <w:p w:rsidR="006463E5" w:rsidRPr="00AA7219" w:rsidRDefault="006463E5" w:rsidP="006463E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63E5" w:rsidRPr="00AA7219" w:rsidTr="006463E5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8C704B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– ярмарка работ ДПИ в рамках всероссийской массовой лыжной гонки «Лыжня России» 2024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Территория лыжной базы Динамо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/>
                <w:sz w:val="24"/>
                <w:szCs w:val="24"/>
              </w:rPr>
              <w:t>Представление работ мастеров ДПИ в традиционных и современных техниках изготовления сувениров и авторских изделий ДПИ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63E5" w:rsidRPr="00AA7219" w:rsidTr="006463E5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8C704B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ЛЫЖНЯ РОССИИ -2024 «Семейный забег»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Моховая Падь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База отдыха Динамо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/>
                <w:bCs/>
                <w:sz w:val="24"/>
                <w:szCs w:val="24"/>
              </w:rPr>
              <w:t>Игровая программа в рамках Года семьи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63E5" w:rsidRPr="00AA7219" w:rsidTr="006463E5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8C704B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в досуговом клубе «Хочу всё знать!»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ДК Белогорье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Релочная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/>
                <w:sz w:val="24"/>
                <w:szCs w:val="24"/>
              </w:rPr>
              <w:t>Творческий мастер-класс  - изготовление магнитиков на холодильник в образе Дракона – в рамках празднования китайского нового года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63E5" w:rsidRPr="00AA7219" w:rsidTr="001F4BFD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82B02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B02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482B02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B02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шахматам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2B02" w:rsidRPr="00AA7219" w:rsidRDefault="00482B02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B02" w:rsidRPr="00AA7219" w:rsidRDefault="00482B02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ММБ им. А. П. Чехова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Комсомольская,</w:t>
            </w:r>
            <w:r w:rsidR="00482B02"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482B02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B02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63E5" w:rsidRPr="00AA7219" w:rsidTr="001F4BFD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bCs/>
                <w:sz w:val="24"/>
                <w:szCs w:val="24"/>
              </w:rPr>
              <w:t>10.02</w:t>
            </w:r>
          </w:p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bCs/>
                <w:sz w:val="24"/>
                <w:szCs w:val="24"/>
              </w:rPr>
              <w:t>12:</w:t>
            </w:r>
            <w:r w:rsidR="006463E5" w:rsidRPr="00AA7219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Мастер-класс по оригами «Традиционный  костюм Китая «</w:t>
            </w: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Ханьфу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2B02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МБДР им.</w:t>
            </w:r>
            <w:r w:rsidR="00482B02"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Комарова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Лазо,42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Праздник Весны, как многим известно, является самым грандиозным традиционным праздником китайского народа и представляет собой, помимо всего прочего, долгожданное воссоединение семьи.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Ханьфу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– традиционный костюм жителей поднебесной, которые надевают на праздники и торжества, Новый Год не исключение. Участники мастер класса окунутся в культуру и традиции Китая и создадут в технике оригами </w:t>
            </w: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Ханьфу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63E5" w:rsidRPr="00AA7219" w:rsidTr="001F4BFD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«Роспись блюдца. Жар-птица»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Пионерская, 157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Жар-птица - самый загадочный персонаж в сказочном мире. Именно её мы нарисуем на мастер-классе. Роспись посуды является отдельной специфической техникой изобразительного творчества. При помощи </w:t>
            </w:r>
            <w:r w:rsidRPr="00AA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изображения, состоящего из простых декоративных элементов, акриловыми красками можно превратить блюдце в шедевр, который станет необычным украшением. Будет возможность придумать свой дизайн и получить удовольствие от творческого процесса!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участие.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</w:p>
        </w:tc>
      </w:tr>
      <w:tr w:rsidR="006463E5" w:rsidRPr="00AA7219" w:rsidTr="001F4BFD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Акция «Час патриотизма»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482B02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Плодопитомник</w:t>
            </w:r>
          </w:p>
          <w:p w:rsidR="006463E5" w:rsidRPr="00AA7219" w:rsidRDefault="006463E5" w:rsidP="0048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B02" w:rsidRPr="00AA7219">
              <w:rPr>
                <w:rFonts w:ascii="Times New Roman" w:hAnsi="Times New Roman" w:cs="Times New Roman"/>
                <w:sz w:val="24"/>
                <w:szCs w:val="24"/>
              </w:rPr>
              <w:t>Центральная, 1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рамках социального проекта НВП «Рокот» дети узнают  о войне в Афганистане, о воинах интернационалистах которые честно выполняли свой долг, доказав верность историческим традициям России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3E5" w:rsidRPr="00AA7219" w:rsidTr="001F4BFD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6463E5" w:rsidRPr="00AA72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463E5" w:rsidRPr="00AA7219" w:rsidRDefault="006463E5" w:rsidP="00482B0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Институтская, 10/1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» - это удивительная площадка для изучения химии для детей. Вместе с тематической книжной подборкой для детей из фонда библиотеки, ребята погрузятся в увлекательный мир химии. А с помощью специального оборудования и реагентов ребята </w:t>
            </w:r>
            <w:r w:rsidRPr="00AA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смогут ставить опыты и проводить собственные эксперименты.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7219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участие.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63E5" w:rsidRPr="00AA7219" w:rsidTr="001F4BFD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6463E5" w:rsidRPr="00AA72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Клуб «Лаборатория Амурской Анимации: перекладная анимация»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Институтская, 10/1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Ребята будут знакомиться с историей анимации, литературой по анимации и учебными пособиями, а также с программами и станками, на которых им предстоит работать.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7219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участие.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tabs>
                <w:tab w:val="left" w:pos="810"/>
                <w:tab w:val="center" w:pos="88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463E5" w:rsidRPr="00AA7219" w:rsidTr="001F4BFD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6463E5" w:rsidRPr="00AA72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Лекция-обзор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«Семена – 2024»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Институтская, 10/1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Лештаева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сада-питомника «Я чувствую» проведет для читателей-садоводов мероприятие. Подробно остановится на следующих вопросах: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- новинки овощных семян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- правила и сроки посева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- подкормка и уход за рассадой.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Также Валентина Викторовна ответит на вопросы присутствующих.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участие.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tabs>
                <w:tab w:val="left" w:pos="810"/>
                <w:tab w:val="center" w:pos="8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63E5" w:rsidRPr="00AA7219" w:rsidTr="001F4BFD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10.02</w:t>
            </w:r>
          </w:p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15:</w:t>
            </w:r>
            <w:r w:rsidR="006463E5" w:rsidRPr="00AA72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00</w:t>
            </w:r>
          </w:p>
          <w:p w:rsidR="006463E5" w:rsidRPr="00AA7219" w:rsidRDefault="006463E5" w:rsidP="006463E5">
            <w:pPr>
              <w:jc w:val="center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6463E5" w:rsidRPr="00AA7219" w:rsidRDefault="006463E5" w:rsidP="00482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занятие.</w:t>
            </w:r>
            <w:r w:rsidR="00482B02"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Перекладная анимация</w:t>
            </w:r>
          </w:p>
        </w:tc>
        <w:tc>
          <w:tcPr>
            <w:tcW w:w="2551" w:type="dxa"/>
          </w:tcPr>
          <w:p w:rsidR="00482B02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МБДР им.</w:t>
            </w:r>
            <w:r w:rsidR="00482B02"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Комарова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Лазо,42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Работаем над мультфильмом к 23 февраля.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участие.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3E5" w:rsidRPr="00AA7219" w:rsidTr="001F4BFD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A721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  <w:p w:rsidR="006463E5" w:rsidRPr="00AA7219" w:rsidRDefault="006463E5" w:rsidP="006463E5">
            <w:pPr>
              <w:jc w:val="center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Литературная игра «По заснеженным страницам»</w:t>
            </w:r>
          </w:p>
        </w:tc>
        <w:tc>
          <w:tcPr>
            <w:tcW w:w="2551" w:type="dxa"/>
          </w:tcPr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  <w:proofErr w:type="gramStart"/>
            <w:r w:rsidR="006463E5" w:rsidRPr="00AA7219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Юбилейная 13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Зима продолжается, и чтобы она не казалась скучной </w:t>
            </w:r>
            <w:r w:rsidRPr="00AA721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 унылой самое время вспомнить самые «снежные» сказки о зиме.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63E5" w:rsidRPr="00AA7219" w:rsidTr="001F4BFD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bCs/>
                <w:sz w:val="24"/>
                <w:szCs w:val="24"/>
              </w:rPr>
              <w:t>10.02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Чайная церемония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«ЧайнаМания»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Комсомольская,</w:t>
            </w:r>
            <w:r w:rsidR="00482B02"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базе центра «Приграничье» молодёжная библиотека им. А.П. Чехова запускает цикл мероприятий, посвящённый изучению культуры Китая «ЧайнаМания».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секрет, что китайцы первыми открыли тайну чайного листа, и обычай пить чай в Китае является самым древним. Культура китайского чаепития сильно отличается от </w:t>
            </w:r>
            <w:proofErr w:type="gramStart"/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нашей</w:t>
            </w:r>
            <w:proofErr w:type="gramEnd"/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В чём отличия, какова история чая, какие легенды ходят об этом напитке в Поднебесной, как правильно заваривать китайский чай все желающие узнают на первой встрече и, конечно, насладятся самим напитком на чайной церемонии в </w:t>
            </w:r>
            <w:proofErr w:type="spellStart"/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Чеховке</w:t>
            </w:r>
            <w:proofErr w:type="spellEnd"/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 февраля в 16:00. Стоимость 600 рублей, возможна оплата по Пушкинской карте. Предоставляется 2 бесплатных места для семей участников СВО.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Телефон для </w:t>
            </w: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справок и предварительной записи 8 (4162) 49-49-05.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Убедительная просьба – не опаздывайте на мероприятие, а также не забывайте электронный билет и паспорт!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</w:t>
            </w:r>
          </w:p>
        </w:tc>
      </w:tr>
      <w:tr w:rsidR="006463E5" w:rsidRPr="00AA7219" w:rsidTr="001F4BFD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="00482B02" w:rsidRPr="00AA721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  <w:p w:rsidR="006463E5" w:rsidRPr="00AA7219" w:rsidRDefault="006463E5" w:rsidP="006463E5">
            <w:pPr>
              <w:jc w:val="center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«Сказки на ночь»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МБ «Солнечная»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Пограничная 124/3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Очередная встреча в рамках проекта «Сказки на ночь» будет посвящена творчеству писателя-дальневосточника Дмитрия </w:t>
            </w:r>
            <w:proofErr w:type="spellStart"/>
            <w:r w:rsidRPr="00AA7219">
              <w:rPr>
                <w:rFonts w:ascii="Times New Roman" w:hAnsi="Times New Roman" w:cs="Times New Roman"/>
                <w:iCs/>
                <w:sz w:val="24"/>
                <w:szCs w:val="24"/>
              </w:rPr>
              <w:t>Нагишкина</w:t>
            </w:r>
            <w:proofErr w:type="spellEnd"/>
            <w:r w:rsidRPr="00AA721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63E5" w:rsidRPr="00AA7219" w:rsidTr="001F4BFD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482B02" w:rsidP="006463E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6463E5" w:rsidRPr="00AA7219" w:rsidRDefault="006463E5" w:rsidP="006463E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Вечер танцев и настольных игр для молодёжи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="006463E5" w:rsidRPr="00AA7219">
              <w:rPr>
                <w:rFonts w:ascii="Times New Roman" w:hAnsi="Times New Roman" w:cs="Times New Roman"/>
                <w:sz w:val="24"/>
                <w:szCs w:val="24"/>
              </w:rPr>
              <w:t>Белогорье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Релочная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/>
                <w:bCs/>
                <w:sz w:val="24"/>
                <w:szCs w:val="24"/>
              </w:rPr>
              <w:t>Молодёжная дискотека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F8C" w:rsidRPr="00AA7219" w:rsidTr="001F4BFD">
        <w:tc>
          <w:tcPr>
            <w:tcW w:w="392" w:type="dxa"/>
          </w:tcPr>
          <w:p w:rsidR="005B0F8C" w:rsidRPr="00AA7219" w:rsidRDefault="005B0F8C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B0F8C" w:rsidRPr="00AA7219" w:rsidRDefault="005B0F8C" w:rsidP="006463E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8.02-11.02</w:t>
            </w:r>
          </w:p>
        </w:tc>
        <w:tc>
          <w:tcPr>
            <w:tcW w:w="1701" w:type="dxa"/>
          </w:tcPr>
          <w:p w:rsidR="005B0F8C" w:rsidRPr="00AA7219" w:rsidRDefault="005B0F8C" w:rsidP="005B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Первенство города Благовещенска по шахматам «Белая ладья» среди команд общеобразовательных организаций</w:t>
            </w:r>
          </w:p>
          <w:p w:rsidR="005B0F8C" w:rsidRPr="00AA7219" w:rsidRDefault="005B0F8C" w:rsidP="005B0F8C">
            <w:pPr>
              <w:shd w:val="clear" w:color="auto" w:fill="FFFFFF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FA21219" wp14:editId="179D2758">
                  <wp:extent cx="7620" cy="7620"/>
                  <wp:effectExtent l="0" t="0" r="0" b="0"/>
                  <wp:docPr id="1" name="Рисунок 1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5B0F8C" w:rsidRPr="00AA7219" w:rsidRDefault="005B0F8C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 №</w:t>
            </w: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</w:tcPr>
          <w:p w:rsidR="005B0F8C" w:rsidRPr="00AA7219" w:rsidRDefault="005B0F8C" w:rsidP="006463E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/>
                <w:bCs/>
                <w:sz w:val="24"/>
                <w:szCs w:val="24"/>
              </w:rPr>
              <w:t>Первенство</w:t>
            </w:r>
          </w:p>
        </w:tc>
        <w:tc>
          <w:tcPr>
            <w:tcW w:w="1417" w:type="dxa"/>
          </w:tcPr>
          <w:p w:rsidR="005B0F8C" w:rsidRPr="00AA7219" w:rsidRDefault="005B0F8C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F8C" w:rsidRPr="00AA7219" w:rsidTr="001F4BFD">
        <w:tc>
          <w:tcPr>
            <w:tcW w:w="392" w:type="dxa"/>
          </w:tcPr>
          <w:p w:rsidR="005B0F8C" w:rsidRPr="00AA7219" w:rsidRDefault="005B0F8C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B0F8C" w:rsidRPr="00AA7219" w:rsidRDefault="005B0F8C" w:rsidP="006463E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701" w:type="dxa"/>
          </w:tcPr>
          <w:p w:rsidR="005B0F8C" w:rsidRPr="00AA7219" w:rsidRDefault="005B0F8C" w:rsidP="005B0F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этап кубка города Благовещенска по спортивному туризму</w:t>
            </w:r>
          </w:p>
        </w:tc>
        <w:tc>
          <w:tcPr>
            <w:tcW w:w="2551" w:type="dxa"/>
          </w:tcPr>
          <w:p w:rsidR="005B0F8C" w:rsidRPr="00AA7219" w:rsidRDefault="005B0F8C" w:rsidP="006463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БГПУ</w:t>
            </w:r>
          </w:p>
        </w:tc>
        <w:tc>
          <w:tcPr>
            <w:tcW w:w="2127" w:type="dxa"/>
          </w:tcPr>
          <w:p w:rsidR="005B0F8C" w:rsidRPr="00AA7219" w:rsidRDefault="005B0F8C" w:rsidP="006463E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/>
                <w:bCs/>
                <w:sz w:val="24"/>
                <w:szCs w:val="24"/>
              </w:rPr>
              <w:t>Кубок города</w:t>
            </w:r>
          </w:p>
        </w:tc>
        <w:tc>
          <w:tcPr>
            <w:tcW w:w="1417" w:type="dxa"/>
          </w:tcPr>
          <w:p w:rsidR="005B0F8C" w:rsidRPr="00AA7219" w:rsidRDefault="005B0F8C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F8C" w:rsidRPr="00AA7219" w:rsidTr="001F4BFD">
        <w:tc>
          <w:tcPr>
            <w:tcW w:w="392" w:type="dxa"/>
          </w:tcPr>
          <w:p w:rsidR="005B0F8C" w:rsidRPr="00AA7219" w:rsidRDefault="005B0F8C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B0F8C" w:rsidRPr="00AA7219" w:rsidRDefault="005B0F8C" w:rsidP="006463E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5B0F8C" w:rsidRPr="00AA7219" w:rsidRDefault="005B0F8C" w:rsidP="006463E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01" w:type="dxa"/>
          </w:tcPr>
          <w:p w:rsidR="005B0F8C" w:rsidRPr="00AA7219" w:rsidRDefault="005B0F8C" w:rsidP="005B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Открытый чемпионат города Благовещенска по бильярдному спорту (дисциплина: свободная пирамида) </w:t>
            </w:r>
            <w:r w:rsidRPr="00AA72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среди мужчин и женщин</w:t>
            </w:r>
          </w:p>
        </w:tc>
        <w:tc>
          <w:tcPr>
            <w:tcW w:w="2551" w:type="dxa"/>
          </w:tcPr>
          <w:p w:rsidR="005B0F8C" w:rsidRPr="00AA7219" w:rsidRDefault="005B0F8C" w:rsidP="006463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Мухина, 82</w:t>
            </w:r>
          </w:p>
        </w:tc>
        <w:tc>
          <w:tcPr>
            <w:tcW w:w="2127" w:type="dxa"/>
          </w:tcPr>
          <w:p w:rsidR="005B0F8C" w:rsidRPr="00AA7219" w:rsidRDefault="005B0F8C" w:rsidP="006463E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/>
                <w:bCs/>
                <w:sz w:val="24"/>
                <w:szCs w:val="24"/>
              </w:rPr>
              <w:t>Чемпионат</w:t>
            </w:r>
          </w:p>
        </w:tc>
        <w:tc>
          <w:tcPr>
            <w:tcW w:w="1417" w:type="dxa"/>
          </w:tcPr>
          <w:p w:rsidR="005B0F8C" w:rsidRPr="00AA7219" w:rsidRDefault="005B0F8C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F8C" w:rsidRPr="00AA7219" w:rsidTr="001F4BFD">
        <w:tc>
          <w:tcPr>
            <w:tcW w:w="392" w:type="dxa"/>
          </w:tcPr>
          <w:p w:rsidR="005B0F8C" w:rsidRPr="00AA7219" w:rsidRDefault="005B0F8C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B0F8C" w:rsidRPr="00AA7219" w:rsidRDefault="005B0F8C" w:rsidP="006463E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F8C" w:rsidRPr="00AA7219" w:rsidRDefault="005B0F8C" w:rsidP="005B0F8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701" w:type="dxa"/>
          </w:tcPr>
          <w:p w:rsidR="005B0F8C" w:rsidRPr="00AA7219" w:rsidRDefault="005B0F8C" w:rsidP="005B0F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B0F8C" w:rsidRPr="005B0F8C" w:rsidRDefault="005B0F8C" w:rsidP="005B0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B0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оккейный турнир на Кубок Героя Советского Союза Комарова Дмитрия </w:t>
            </w:r>
            <w:proofErr w:type="spellStart"/>
            <w:r w:rsidRPr="005B0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Евлампоевича</w:t>
            </w:r>
            <w:proofErr w:type="spellEnd"/>
          </w:p>
          <w:p w:rsidR="005B0F8C" w:rsidRPr="00AA7219" w:rsidRDefault="005B0F8C" w:rsidP="005B0F8C">
            <w:pPr>
              <w:shd w:val="clear" w:color="auto" w:fill="FFFFFF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21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2FB21C8" wp14:editId="774B9BB7">
                  <wp:extent cx="7620" cy="7620"/>
                  <wp:effectExtent l="0" t="0" r="0" b="0"/>
                  <wp:docPr id="4" name="Рисунок 4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5B0F8C" w:rsidRPr="00AA7219" w:rsidRDefault="005B0F8C" w:rsidP="006463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0F8C" w:rsidRPr="00AA7219" w:rsidRDefault="005B0F8C" w:rsidP="005B0F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Моховая падь</w:t>
            </w:r>
          </w:p>
        </w:tc>
        <w:tc>
          <w:tcPr>
            <w:tcW w:w="2127" w:type="dxa"/>
          </w:tcPr>
          <w:p w:rsidR="005B0F8C" w:rsidRPr="00AA7219" w:rsidRDefault="005B0F8C" w:rsidP="006463E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B0F8C" w:rsidRPr="00AA7219" w:rsidRDefault="005B0F8C" w:rsidP="006463E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Турнир</w:t>
            </w:r>
          </w:p>
        </w:tc>
        <w:tc>
          <w:tcPr>
            <w:tcW w:w="1417" w:type="dxa"/>
          </w:tcPr>
          <w:p w:rsidR="005B0F8C" w:rsidRPr="00AA7219" w:rsidRDefault="005B0F8C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63E5" w:rsidRPr="00AA7219" w:rsidTr="006463E5">
        <w:tc>
          <w:tcPr>
            <w:tcW w:w="9889" w:type="dxa"/>
            <w:gridSpan w:val="7"/>
          </w:tcPr>
          <w:p w:rsidR="005B0F8C" w:rsidRPr="00AA7219" w:rsidRDefault="005B0F8C" w:rsidP="006463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февраля</w:t>
            </w:r>
          </w:p>
        </w:tc>
      </w:tr>
      <w:tr w:rsidR="006463E5" w:rsidRPr="00AA7219" w:rsidTr="006463E5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Обучение шахматам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Комсомольская,</w:t>
            </w:r>
            <w:r w:rsidR="00482B02"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63E5" w:rsidRPr="00AA7219" w:rsidTr="006463E5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«Лепка из самозатвердевающей глины»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Комсомольская,</w:t>
            </w:r>
            <w:r w:rsidR="00482B02"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Человек использует глину уже десятки тысяч лет. Безусловно, особое место занимает глиняная посуда. Требования к ней велики — от эстетической красоты до практичности и удобства. Сегодня лепка из глины пользуется популярностью и у взрослых, и у детей. Она развивает моторику рук, фантазию, обладает успокаивающим эффектом.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глиной, вы узнаете на мастер-классе. Под руководством мастера Виктории </w:t>
            </w:r>
            <w:r w:rsidRPr="00AA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Бабич каждый участник сможет самостоятельно изготовить из глины декоративную тарелку.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Все материалы предоставляются. Стоимость 1000 рублей, возможна оплата по Пушкинской карте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Номер телефона предварительной записи: +7 (4162) 49-49-23.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Убедительная просьба – не опаздывайте на мероприятие, а также не забывайте электронный билет и паспорт!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</w:t>
            </w:r>
          </w:p>
        </w:tc>
      </w:tr>
      <w:tr w:rsidR="006463E5" w:rsidRPr="00AA7219" w:rsidTr="006463E5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13:00-16:</w:t>
            </w:r>
            <w:r w:rsidR="006463E5" w:rsidRPr="00AA72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Открытая площадка «Агрошкола»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Институтская, 10/1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Амурскую область не зря называют житницей Дальнего Востока. На плодородной почве аграрии выращивают пшеницу, ячмень, овес и другие культуры.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Площадка познакомит читателей с именами и достижениями амурских учёных-семеноводов.  Юным читателям будут предложены загадки, кроссворд и познавательная викторина.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63E5" w:rsidRPr="00AA7219" w:rsidTr="006463E5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Научно-популярная интерактивна</w:t>
            </w:r>
            <w:r w:rsidRPr="00AA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лекция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«Гербарное дело или как сделать растения неподвластными времени»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ММБ им. А. П. Чехова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Комсомольская,</w:t>
            </w:r>
            <w:r w:rsidR="00482B02"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Амурский филиал Ботанического сада-института </w:t>
            </w:r>
            <w:r w:rsidRPr="00AA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 РАН приглашает всех желающих на Цикл ежегодных открытых научно-популярных лекций «Живая наука», посвященных 300-летней годовщине со дня основания Российской академии наук и российскому Дню науки.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обсуждения очередной интерактивной лекции станет гербарий, его значение и использование в современном мире. Куратор гербарной коллекции, кандидат биологических наук Татьяна </w:t>
            </w: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Веклич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 расскажет и покажет, что такое гербарий и какие виды гербария существуют. Поделится знаниями о том, как правильно собрать, высушить и смонтировать гербарий. Продемонстрирует </w:t>
            </w: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для новичков гербарного дела. Расскажет, для каких целей используют гербарий в современном мире.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время занятия каждый сможет получить практические навыки монтировки и </w:t>
            </w: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этикетирования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гербария, а также сделать на память уникальные закладки из гербарных материалов. После окончания лекции предусмотрено живое общение в формате беседы, желающие получат ответы на интересующие их вопросы и рекомендации специалиста.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Вход свободный. Запись по тел.: 49-49-05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Большая наука начинается с увлеченных людей!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63E5" w:rsidRPr="00AA7219" w:rsidTr="006463E5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 «Как Кузя праздничное настроение потерял»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ДК </w:t>
            </w:r>
            <w:r w:rsidR="006463E5" w:rsidRPr="00AA7219">
              <w:rPr>
                <w:rFonts w:ascii="Times New Roman" w:hAnsi="Times New Roman" w:cs="Times New Roman"/>
                <w:sz w:val="24"/>
                <w:szCs w:val="24"/>
              </w:rPr>
              <w:t>Садов</w:t>
            </w: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6463E5" w:rsidRPr="00AA7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63E5" w:rsidRPr="00AA7219" w:rsidRDefault="00482B02" w:rsidP="0048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МБУК «ГДК» Садовая,1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219"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Совместно с Домовёнком Кузей участники мероприятия познакомятся с русскими традициями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63E5" w:rsidRPr="00AA7219" w:rsidTr="006463E5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Чуньцзе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 xml:space="preserve"> – Китайский новый год»  - открытое занятие женского клуба «Гармония»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Плодопитомник</w:t>
            </w:r>
          </w:p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Центральная, 1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Участники женского клуба «Гармония» научат танцевать китайские линейные танцы.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63E5" w:rsidRPr="00AA7219" w:rsidTr="006463E5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6463E5" w:rsidRPr="00AA7219" w:rsidRDefault="00482B02" w:rsidP="006463E5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6463E5" w:rsidRPr="00AA72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Научная лаборатория «</w:t>
            </w:r>
            <w:proofErr w:type="spellStart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Естествика</w:t>
            </w:r>
            <w:proofErr w:type="spellEnd"/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463E5" w:rsidRPr="00AA7219" w:rsidRDefault="006463E5" w:rsidP="006463E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Институтская, 10/1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научной лаборатории библиотеки-обсерватории им. Б. Машука пройдет занятие в рамках курса «Юный ученый». </w:t>
            </w:r>
            <w:r w:rsidRPr="00AA72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Библиотекарь с ребятами разберут тему «Химическая открытка». В изучении темы юным ученым помогут замечательные научные книги из фонда библиотеки.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участие.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63E5" w:rsidRPr="00AA7219" w:rsidTr="006463E5">
        <w:tc>
          <w:tcPr>
            <w:tcW w:w="392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463E5" w:rsidRPr="00AA7219" w:rsidRDefault="00482B02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0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Вечер отдыха «Кому за 50»</w:t>
            </w:r>
          </w:p>
        </w:tc>
        <w:tc>
          <w:tcPr>
            <w:tcW w:w="2551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482B02" w:rsidRPr="00AA7219" w:rsidRDefault="006463E5" w:rsidP="0048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Плодопитомник</w:t>
            </w:r>
          </w:p>
          <w:p w:rsidR="006463E5" w:rsidRPr="00AA7219" w:rsidRDefault="00482B02" w:rsidP="0048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</w:rPr>
              <w:t>Центральная, 1</w:t>
            </w:r>
          </w:p>
        </w:tc>
        <w:tc>
          <w:tcPr>
            <w:tcW w:w="2127" w:type="dxa"/>
          </w:tcPr>
          <w:p w:rsidR="006463E5" w:rsidRPr="00AA7219" w:rsidRDefault="006463E5" w:rsidP="006463E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219">
              <w:rPr>
                <w:rFonts w:ascii="Times New Roman" w:hAnsi="Times New Roman"/>
                <w:sz w:val="24"/>
                <w:szCs w:val="24"/>
                <w:lang w:eastAsia="en-US"/>
              </w:rPr>
              <w:t>Танцы для старшего поколения</w:t>
            </w:r>
          </w:p>
        </w:tc>
        <w:tc>
          <w:tcPr>
            <w:tcW w:w="1417" w:type="dxa"/>
          </w:tcPr>
          <w:p w:rsidR="006463E5" w:rsidRPr="00AA7219" w:rsidRDefault="006463E5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A61" w:rsidRPr="00AA7219" w:rsidTr="006463E5">
        <w:tc>
          <w:tcPr>
            <w:tcW w:w="392" w:type="dxa"/>
          </w:tcPr>
          <w:p w:rsidR="000D1A61" w:rsidRPr="00AA7219" w:rsidRDefault="000D1A61" w:rsidP="000D1A6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1A61" w:rsidRPr="00AA7219" w:rsidRDefault="000D1A61" w:rsidP="000D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11.02</w:t>
            </w: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0D1A61" w:rsidRPr="00AA7219" w:rsidRDefault="000D1A61" w:rsidP="000D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Кросс триатлон «Зимний триатлон»</w:t>
            </w:r>
          </w:p>
          <w:p w:rsidR="000D1A61" w:rsidRPr="00AA7219" w:rsidRDefault="000D1A61" w:rsidP="000D1A61">
            <w:pPr>
              <w:shd w:val="clear" w:color="auto" w:fill="FFFFFF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AA1C62D" wp14:editId="1B3C7F25">
                  <wp:extent cx="7620" cy="7620"/>
                  <wp:effectExtent l="0" t="0" r="0" b="0"/>
                  <wp:docPr id="5" name="Рисунок 5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A61" w:rsidRPr="00AA7219" w:rsidRDefault="000D1A61" w:rsidP="000D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1A61" w:rsidRPr="00AA7219" w:rsidRDefault="000D1A61" w:rsidP="0064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ыжная база Россия</w:t>
            </w:r>
          </w:p>
        </w:tc>
        <w:tc>
          <w:tcPr>
            <w:tcW w:w="2127" w:type="dxa"/>
          </w:tcPr>
          <w:p w:rsidR="000D1A61" w:rsidRPr="00AA7219" w:rsidRDefault="000D1A61" w:rsidP="006463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0D1A61" w:rsidRPr="00AA7219" w:rsidRDefault="000D1A61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A61" w:rsidRPr="00AA7219" w:rsidTr="006463E5">
        <w:tc>
          <w:tcPr>
            <w:tcW w:w="392" w:type="dxa"/>
          </w:tcPr>
          <w:p w:rsidR="000D1A61" w:rsidRPr="00AA7219" w:rsidRDefault="000D1A61" w:rsidP="000D1A6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1A61" w:rsidRPr="00AA7219" w:rsidRDefault="000D1A61" w:rsidP="000D1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.02</w:t>
            </w: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1A61" w:rsidRPr="00AA7219" w:rsidRDefault="000D1A61" w:rsidP="000D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0D1A61" w:rsidRPr="00AA7219" w:rsidRDefault="000D1A61" w:rsidP="000D1A61">
            <w:pPr>
              <w:shd w:val="clear" w:color="auto" w:fill="FFFFFF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21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AE67D43" wp14:editId="776076D6">
                  <wp:extent cx="7620" cy="7620"/>
                  <wp:effectExtent l="0" t="0" r="0" b="0"/>
                  <wp:docPr id="6" name="Рисунок 6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A61" w:rsidRPr="00AA7219" w:rsidRDefault="000D1A61" w:rsidP="000D1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0D1A61" w:rsidRPr="00AA7219" w:rsidRDefault="000D1A61" w:rsidP="000D1A6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tgtFrame="_blank" w:tooltip="https://t.me/AmurInfo_news/36455" w:history="1">
              <w:proofErr w:type="spellStart"/>
              <w:r w:rsidRPr="00AA721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Скиджоринг</w:t>
              </w:r>
              <w:proofErr w:type="spellEnd"/>
            </w:hyperlink>
          </w:p>
        </w:tc>
        <w:tc>
          <w:tcPr>
            <w:tcW w:w="2551" w:type="dxa"/>
          </w:tcPr>
          <w:p w:rsidR="000D1A61" w:rsidRPr="00AA7219" w:rsidRDefault="000D1A61" w:rsidP="006463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Театральная</w:t>
            </w:r>
            <w:r w:rsid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bookmarkStart w:id="0" w:name="_GoBack"/>
            <w:bookmarkEnd w:id="0"/>
            <w:r w:rsidRPr="00AA7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155/1</w:t>
            </w:r>
          </w:p>
        </w:tc>
        <w:tc>
          <w:tcPr>
            <w:tcW w:w="2127" w:type="dxa"/>
          </w:tcPr>
          <w:p w:rsidR="000D1A61" w:rsidRPr="00AA7219" w:rsidRDefault="000D1A61" w:rsidP="006463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0D1A61" w:rsidRPr="00AA7219" w:rsidRDefault="000D1A61" w:rsidP="006463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21EF3" w:rsidRPr="00AA7219" w:rsidRDefault="00321EF3" w:rsidP="006463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BFD" w:rsidRPr="00AA7219" w:rsidRDefault="001F4BFD" w:rsidP="006463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5095" w:rsidRPr="00AA7219" w:rsidRDefault="00AF5095" w:rsidP="006463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F5095" w:rsidRPr="00AA7219" w:rsidSect="005903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.AppleSystemUIFont">
    <w:altName w:val="Cambri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9EF"/>
    <w:multiLevelType w:val="hybridMultilevel"/>
    <w:tmpl w:val="1CA8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D5F0C"/>
    <w:multiLevelType w:val="hybridMultilevel"/>
    <w:tmpl w:val="1718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90"/>
    <w:rsid w:val="000055A7"/>
    <w:rsid w:val="00005A18"/>
    <w:rsid w:val="00010A20"/>
    <w:rsid w:val="000246EF"/>
    <w:rsid w:val="0003527F"/>
    <w:rsid w:val="00036AB3"/>
    <w:rsid w:val="00040469"/>
    <w:rsid w:val="00043448"/>
    <w:rsid w:val="000554CB"/>
    <w:rsid w:val="0006011C"/>
    <w:rsid w:val="00061AB1"/>
    <w:rsid w:val="00065919"/>
    <w:rsid w:val="00080F85"/>
    <w:rsid w:val="00082A2C"/>
    <w:rsid w:val="00087E4B"/>
    <w:rsid w:val="000A1C31"/>
    <w:rsid w:val="000A33EB"/>
    <w:rsid w:val="000A6665"/>
    <w:rsid w:val="000B4064"/>
    <w:rsid w:val="000B6C13"/>
    <w:rsid w:val="000B6CD0"/>
    <w:rsid w:val="000C5F07"/>
    <w:rsid w:val="000D1A61"/>
    <w:rsid w:val="000D1E16"/>
    <w:rsid w:val="000E66C2"/>
    <w:rsid w:val="000E6B0F"/>
    <w:rsid w:val="000F3445"/>
    <w:rsid w:val="000F57BE"/>
    <w:rsid w:val="000F5995"/>
    <w:rsid w:val="00107690"/>
    <w:rsid w:val="001114D3"/>
    <w:rsid w:val="00115A5A"/>
    <w:rsid w:val="00116F28"/>
    <w:rsid w:val="00120D33"/>
    <w:rsid w:val="00123834"/>
    <w:rsid w:val="0012520C"/>
    <w:rsid w:val="00126B1F"/>
    <w:rsid w:val="00136DA5"/>
    <w:rsid w:val="00150FAF"/>
    <w:rsid w:val="00160C29"/>
    <w:rsid w:val="001634E2"/>
    <w:rsid w:val="00165F6D"/>
    <w:rsid w:val="0016645E"/>
    <w:rsid w:val="00185153"/>
    <w:rsid w:val="00185550"/>
    <w:rsid w:val="00185C5C"/>
    <w:rsid w:val="00192F1C"/>
    <w:rsid w:val="001970A0"/>
    <w:rsid w:val="001B5D98"/>
    <w:rsid w:val="001B64E0"/>
    <w:rsid w:val="001C05F9"/>
    <w:rsid w:val="001C2D55"/>
    <w:rsid w:val="001C4C81"/>
    <w:rsid w:val="001C53FE"/>
    <w:rsid w:val="001C56F1"/>
    <w:rsid w:val="001D3F52"/>
    <w:rsid w:val="001E02B3"/>
    <w:rsid w:val="001E6EDF"/>
    <w:rsid w:val="001F4BFD"/>
    <w:rsid w:val="001F7CCD"/>
    <w:rsid w:val="00201AE1"/>
    <w:rsid w:val="002064E4"/>
    <w:rsid w:val="00215767"/>
    <w:rsid w:val="00216E88"/>
    <w:rsid w:val="00216F7D"/>
    <w:rsid w:val="00216FEF"/>
    <w:rsid w:val="0022097A"/>
    <w:rsid w:val="002253AF"/>
    <w:rsid w:val="00231A9C"/>
    <w:rsid w:val="00240C8A"/>
    <w:rsid w:val="002468D0"/>
    <w:rsid w:val="002535F6"/>
    <w:rsid w:val="00262797"/>
    <w:rsid w:val="00264094"/>
    <w:rsid w:val="00266044"/>
    <w:rsid w:val="00276287"/>
    <w:rsid w:val="002768BA"/>
    <w:rsid w:val="0028476A"/>
    <w:rsid w:val="00284806"/>
    <w:rsid w:val="00294895"/>
    <w:rsid w:val="002A5427"/>
    <w:rsid w:val="002B1A0B"/>
    <w:rsid w:val="002B3152"/>
    <w:rsid w:val="002B417E"/>
    <w:rsid w:val="002B45CB"/>
    <w:rsid w:val="002B49C0"/>
    <w:rsid w:val="002C497E"/>
    <w:rsid w:val="002C544D"/>
    <w:rsid w:val="002C596E"/>
    <w:rsid w:val="002C6399"/>
    <w:rsid w:val="002D71C1"/>
    <w:rsid w:val="002E79D1"/>
    <w:rsid w:val="002F3372"/>
    <w:rsid w:val="002F35E7"/>
    <w:rsid w:val="002F44DA"/>
    <w:rsid w:val="00303D38"/>
    <w:rsid w:val="00305B1C"/>
    <w:rsid w:val="0030789B"/>
    <w:rsid w:val="00312654"/>
    <w:rsid w:val="00321EF3"/>
    <w:rsid w:val="003244B7"/>
    <w:rsid w:val="00331BBC"/>
    <w:rsid w:val="0033465B"/>
    <w:rsid w:val="00343B5B"/>
    <w:rsid w:val="00352ACE"/>
    <w:rsid w:val="00356819"/>
    <w:rsid w:val="0036275D"/>
    <w:rsid w:val="00370E5A"/>
    <w:rsid w:val="0037284D"/>
    <w:rsid w:val="00374D65"/>
    <w:rsid w:val="003859BE"/>
    <w:rsid w:val="00391EE4"/>
    <w:rsid w:val="00394F16"/>
    <w:rsid w:val="003A30E1"/>
    <w:rsid w:val="003B112B"/>
    <w:rsid w:val="003B4BBB"/>
    <w:rsid w:val="003B7867"/>
    <w:rsid w:val="003C20FE"/>
    <w:rsid w:val="003C7539"/>
    <w:rsid w:val="003D0C58"/>
    <w:rsid w:val="003F29FD"/>
    <w:rsid w:val="003F3E33"/>
    <w:rsid w:val="003F705F"/>
    <w:rsid w:val="00407630"/>
    <w:rsid w:val="00410B0C"/>
    <w:rsid w:val="00417E13"/>
    <w:rsid w:val="004220BD"/>
    <w:rsid w:val="004312C4"/>
    <w:rsid w:val="0043439D"/>
    <w:rsid w:val="0043490D"/>
    <w:rsid w:val="00436C03"/>
    <w:rsid w:val="004432E1"/>
    <w:rsid w:val="00454C6E"/>
    <w:rsid w:val="00457455"/>
    <w:rsid w:val="00457671"/>
    <w:rsid w:val="00460036"/>
    <w:rsid w:val="0046081F"/>
    <w:rsid w:val="00467BD8"/>
    <w:rsid w:val="00482B02"/>
    <w:rsid w:val="00490156"/>
    <w:rsid w:val="00497039"/>
    <w:rsid w:val="004A005E"/>
    <w:rsid w:val="004A084F"/>
    <w:rsid w:val="004A48F6"/>
    <w:rsid w:val="004A4989"/>
    <w:rsid w:val="004A6FDB"/>
    <w:rsid w:val="004B1985"/>
    <w:rsid w:val="004B5305"/>
    <w:rsid w:val="004D25DC"/>
    <w:rsid w:val="004D3A66"/>
    <w:rsid w:val="004D759D"/>
    <w:rsid w:val="004F642B"/>
    <w:rsid w:val="00511B7A"/>
    <w:rsid w:val="005177BD"/>
    <w:rsid w:val="005253E0"/>
    <w:rsid w:val="005255B8"/>
    <w:rsid w:val="005272BA"/>
    <w:rsid w:val="00536B4B"/>
    <w:rsid w:val="005440E3"/>
    <w:rsid w:val="005649D7"/>
    <w:rsid w:val="005679D6"/>
    <w:rsid w:val="005731FB"/>
    <w:rsid w:val="0057596F"/>
    <w:rsid w:val="005812E6"/>
    <w:rsid w:val="00581800"/>
    <w:rsid w:val="00587960"/>
    <w:rsid w:val="00590371"/>
    <w:rsid w:val="00593745"/>
    <w:rsid w:val="00595AE1"/>
    <w:rsid w:val="005A483F"/>
    <w:rsid w:val="005B0F8C"/>
    <w:rsid w:val="005B12B3"/>
    <w:rsid w:val="005B420D"/>
    <w:rsid w:val="005D1F90"/>
    <w:rsid w:val="005D4B52"/>
    <w:rsid w:val="005D6A66"/>
    <w:rsid w:val="005D6F59"/>
    <w:rsid w:val="005E1021"/>
    <w:rsid w:val="005E1EB8"/>
    <w:rsid w:val="005E525C"/>
    <w:rsid w:val="0061130A"/>
    <w:rsid w:val="00611375"/>
    <w:rsid w:val="0061284D"/>
    <w:rsid w:val="00616CED"/>
    <w:rsid w:val="00617E48"/>
    <w:rsid w:val="00626B6C"/>
    <w:rsid w:val="00631B70"/>
    <w:rsid w:val="006369DF"/>
    <w:rsid w:val="00640D53"/>
    <w:rsid w:val="0064228D"/>
    <w:rsid w:val="00642FD2"/>
    <w:rsid w:val="006455A9"/>
    <w:rsid w:val="006463E5"/>
    <w:rsid w:val="0065160D"/>
    <w:rsid w:val="00651CD3"/>
    <w:rsid w:val="006675AA"/>
    <w:rsid w:val="00676E7C"/>
    <w:rsid w:val="006811BA"/>
    <w:rsid w:val="0068308D"/>
    <w:rsid w:val="0068392A"/>
    <w:rsid w:val="0069124C"/>
    <w:rsid w:val="00692BAB"/>
    <w:rsid w:val="00693E88"/>
    <w:rsid w:val="00694C1A"/>
    <w:rsid w:val="006A63B7"/>
    <w:rsid w:val="006A7963"/>
    <w:rsid w:val="006A7F7D"/>
    <w:rsid w:val="006B01C6"/>
    <w:rsid w:val="006B440F"/>
    <w:rsid w:val="006C0EA8"/>
    <w:rsid w:val="006C5DD4"/>
    <w:rsid w:val="006C79FE"/>
    <w:rsid w:val="006D6122"/>
    <w:rsid w:val="006D7457"/>
    <w:rsid w:val="006E131A"/>
    <w:rsid w:val="006E63A3"/>
    <w:rsid w:val="006F12F6"/>
    <w:rsid w:val="006F1773"/>
    <w:rsid w:val="006F1805"/>
    <w:rsid w:val="006F4E47"/>
    <w:rsid w:val="007159B5"/>
    <w:rsid w:val="007226AE"/>
    <w:rsid w:val="00725AC9"/>
    <w:rsid w:val="00727A46"/>
    <w:rsid w:val="00733B22"/>
    <w:rsid w:val="00734DF2"/>
    <w:rsid w:val="00744C2C"/>
    <w:rsid w:val="00747876"/>
    <w:rsid w:val="007515A8"/>
    <w:rsid w:val="00753F32"/>
    <w:rsid w:val="00763989"/>
    <w:rsid w:val="00765827"/>
    <w:rsid w:val="00775845"/>
    <w:rsid w:val="00776AFB"/>
    <w:rsid w:val="00782129"/>
    <w:rsid w:val="0078338B"/>
    <w:rsid w:val="00792850"/>
    <w:rsid w:val="00797A51"/>
    <w:rsid w:val="007B3829"/>
    <w:rsid w:val="007B4C18"/>
    <w:rsid w:val="007B6B36"/>
    <w:rsid w:val="007C28DD"/>
    <w:rsid w:val="007C5047"/>
    <w:rsid w:val="007D1092"/>
    <w:rsid w:val="007D15A1"/>
    <w:rsid w:val="007D7165"/>
    <w:rsid w:val="007D7BED"/>
    <w:rsid w:val="007E2BEA"/>
    <w:rsid w:val="007E4573"/>
    <w:rsid w:val="007E5DBC"/>
    <w:rsid w:val="007E5DDB"/>
    <w:rsid w:val="007E6E79"/>
    <w:rsid w:val="007F0F81"/>
    <w:rsid w:val="007F1FCE"/>
    <w:rsid w:val="008031EA"/>
    <w:rsid w:val="008108D5"/>
    <w:rsid w:val="008111AC"/>
    <w:rsid w:val="00811C70"/>
    <w:rsid w:val="00813BD4"/>
    <w:rsid w:val="00815C16"/>
    <w:rsid w:val="008230B0"/>
    <w:rsid w:val="00824023"/>
    <w:rsid w:val="00824113"/>
    <w:rsid w:val="00830675"/>
    <w:rsid w:val="00840414"/>
    <w:rsid w:val="00841295"/>
    <w:rsid w:val="00842994"/>
    <w:rsid w:val="00845469"/>
    <w:rsid w:val="0084550E"/>
    <w:rsid w:val="00847F51"/>
    <w:rsid w:val="00850F3B"/>
    <w:rsid w:val="008512D4"/>
    <w:rsid w:val="00853DC4"/>
    <w:rsid w:val="00854710"/>
    <w:rsid w:val="00857D13"/>
    <w:rsid w:val="008612D3"/>
    <w:rsid w:val="0086797C"/>
    <w:rsid w:val="0087327A"/>
    <w:rsid w:val="00885F07"/>
    <w:rsid w:val="008A4051"/>
    <w:rsid w:val="008A6D12"/>
    <w:rsid w:val="008A7F8F"/>
    <w:rsid w:val="008B1EB9"/>
    <w:rsid w:val="008B713E"/>
    <w:rsid w:val="008C2F07"/>
    <w:rsid w:val="008C3658"/>
    <w:rsid w:val="008C41BB"/>
    <w:rsid w:val="008C5BAC"/>
    <w:rsid w:val="008C704B"/>
    <w:rsid w:val="008D0F41"/>
    <w:rsid w:val="008D48E1"/>
    <w:rsid w:val="008D6623"/>
    <w:rsid w:val="008D7D69"/>
    <w:rsid w:val="008E0516"/>
    <w:rsid w:val="008F0DBC"/>
    <w:rsid w:val="009040A7"/>
    <w:rsid w:val="00904AD1"/>
    <w:rsid w:val="00906A07"/>
    <w:rsid w:val="00912880"/>
    <w:rsid w:val="0092275A"/>
    <w:rsid w:val="009332D1"/>
    <w:rsid w:val="00936DBF"/>
    <w:rsid w:val="009377CA"/>
    <w:rsid w:val="00941A9D"/>
    <w:rsid w:val="0094220F"/>
    <w:rsid w:val="00950CC2"/>
    <w:rsid w:val="0095376B"/>
    <w:rsid w:val="00956DBD"/>
    <w:rsid w:val="009632A5"/>
    <w:rsid w:val="009679A7"/>
    <w:rsid w:val="00972C80"/>
    <w:rsid w:val="00976B61"/>
    <w:rsid w:val="009A24BD"/>
    <w:rsid w:val="009A2EE9"/>
    <w:rsid w:val="009B054D"/>
    <w:rsid w:val="009C5EA7"/>
    <w:rsid w:val="009E3408"/>
    <w:rsid w:val="009E7376"/>
    <w:rsid w:val="009F3875"/>
    <w:rsid w:val="00A02393"/>
    <w:rsid w:val="00A07B36"/>
    <w:rsid w:val="00A15805"/>
    <w:rsid w:val="00A24868"/>
    <w:rsid w:val="00A24A23"/>
    <w:rsid w:val="00A24DA6"/>
    <w:rsid w:val="00A34235"/>
    <w:rsid w:val="00A42908"/>
    <w:rsid w:val="00A52390"/>
    <w:rsid w:val="00A54249"/>
    <w:rsid w:val="00A6359B"/>
    <w:rsid w:val="00A737BB"/>
    <w:rsid w:val="00A7468B"/>
    <w:rsid w:val="00A81A36"/>
    <w:rsid w:val="00A81B41"/>
    <w:rsid w:val="00A86A73"/>
    <w:rsid w:val="00A875F2"/>
    <w:rsid w:val="00A87B0F"/>
    <w:rsid w:val="00A90D95"/>
    <w:rsid w:val="00A92059"/>
    <w:rsid w:val="00A9296A"/>
    <w:rsid w:val="00A977B6"/>
    <w:rsid w:val="00A97C7F"/>
    <w:rsid w:val="00AA7219"/>
    <w:rsid w:val="00AA7E8D"/>
    <w:rsid w:val="00AB0C9F"/>
    <w:rsid w:val="00AC0BC0"/>
    <w:rsid w:val="00AC136F"/>
    <w:rsid w:val="00AC45E0"/>
    <w:rsid w:val="00AD287D"/>
    <w:rsid w:val="00AE1253"/>
    <w:rsid w:val="00AF0673"/>
    <w:rsid w:val="00AF5095"/>
    <w:rsid w:val="00B0369E"/>
    <w:rsid w:val="00B0491F"/>
    <w:rsid w:val="00B06BF4"/>
    <w:rsid w:val="00B22418"/>
    <w:rsid w:val="00B23BDA"/>
    <w:rsid w:val="00B27AFE"/>
    <w:rsid w:val="00B34522"/>
    <w:rsid w:val="00B35D4F"/>
    <w:rsid w:val="00B40798"/>
    <w:rsid w:val="00B47179"/>
    <w:rsid w:val="00B62483"/>
    <w:rsid w:val="00B73E7D"/>
    <w:rsid w:val="00B74CF4"/>
    <w:rsid w:val="00B8249D"/>
    <w:rsid w:val="00B86690"/>
    <w:rsid w:val="00B92882"/>
    <w:rsid w:val="00B93302"/>
    <w:rsid w:val="00B956AC"/>
    <w:rsid w:val="00B9587E"/>
    <w:rsid w:val="00BA4667"/>
    <w:rsid w:val="00BB37CD"/>
    <w:rsid w:val="00BB4300"/>
    <w:rsid w:val="00BB77D2"/>
    <w:rsid w:val="00BD3D16"/>
    <w:rsid w:val="00BD44CC"/>
    <w:rsid w:val="00BD7632"/>
    <w:rsid w:val="00BE203A"/>
    <w:rsid w:val="00BF7676"/>
    <w:rsid w:val="00C009C7"/>
    <w:rsid w:val="00C00BD8"/>
    <w:rsid w:val="00C13650"/>
    <w:rsid w:val="00C14C80"/>
    <w:rsid w:val="00C15FE2"/>
    <w:rsid w:val="00C16BA6"/>
    <w:rsid w:val="00C221CB"/>
    <w:rsid w:val="00C31847"/>
    <w:rsid w:val="00C369FB"/>
    <w:rsid w:val="00C37F04"/>
    <w:rsid w:val="00C475CE"/>
    <w:rsid w:val="00C50ADE"/>
    <w:rsid w:val="00C51DEC"/>
    <w:rsid w:val="00C547D7"/>
    <w:rsid w:val="00C5560F"/>
    <w:rsid w:val="00C61BC2"/>
    <w:rsid w:val="00C65BC5"/>
    <w:rsid w:val="00C67912"/>
    <w:rsid w:val="00C72E26"/>
    <w:rsid w:val="00C761EE"/>
    <w:rsid w:val="00C938C5"/>
    <w:rsid w:val="00CA003F"/>
    <w:rsid w:val="00CA497C"/>
    <w:rsid w:val="00CA62FD"/>
    <w:rsid w:val="00CB5AB5"/>
    <w:rsid w:val="00CC09C6"/>
    <w:rsid w:val="00CC4F41"/>
    <w:rsid w:val="00CC6825"/>
    <w:rsid w:val="00CC779D"/>
    <w:rsid w:val="00CC7AAA"/>
    <w:rsid w:val="00CD7C26"/>
    <w:rsid w:val="00CE2A1E"/>
    <w:rsid w:val="00CE5900"/>
    <w:rsid w:val="00CF775A"/>
    <w:rsid w:val="00D0459A"/>
    <w:rsid w:val="00D04AD2"/>
    <w:rsid w:val="00D07E1E"/>
    <w:rsid w:val="00D11054"/>
    <w:rsid w:val="00D11853"/>
    <w:rsid w:val="00D126C5"/>
    <w:rsid w:val="00D13035"/>
    <w:rsid w:val="00D26176"/>
    <w:rsid w:val="00D326BD"/>
    <w:rsid w:val="00D41344"/>
    <w:rsid w:val="00D4550B"/>
    <w:rsid w:val="00D47DB4"/>
    <w:rsid w:val="00D514E1"/>
    <w:rsid w:val="00D61BD6"/>
    <w:rsid w:val="00D66B56"/>
    <w:rsid w:val="00D7567D"/>
    <w:rsid w:val="00DA40D7"/>
    <w:rsid w:val="00DA5365"/>
    <w:rsid w:val="00DB03F0"/>
    <w:rsid w:val="00DB122F"/>
    <w:rsid w:val="00DB2C3A"/>
    <w:rsid w:val="00DC38B4"/>
    <w:rsid w:val="00DC4ED6"/>
    <w:rsid w:val="00DD29DD"/>
    <w:rsid w:val="00DD3BAE"/>
    <w:rsid w:val="00DD58B4"/>
    <w:rsid w:val="00DE0D4E"/>
    <w:rsid w:val="00DE6EBE"/>
    <w:rsid w:val="00DF4C63"/>
    <w:rsid w:val="00E006F6"/>
    <w:rsid w:val="00E02F7C"/>
    <w:rsid w:val="00E031FD"/>
    <w:rsid w:val="00E03E08"/>
    <w:rsid w:val="00E0754E"/>
    <w:rsid w:val="00E13810"/>
    <w:rsid w:val="00E21636"/>
    <w:rsid w:val="00E41A71"/>
    <w:rsid w:val="00E4359C"/>
    <w:rsid w:val="00E51F39"/>
    <w:rsid w:val="00E5386A"/>
    <w:rsid w:val="00E57AD8"/>
    <w:rsid w:val="00E632A2"/>
    <w:rsid w:val="00E70946"/>
    <w:rsid w:val="00E7688C"/>
    <w:rsid w:val="00E81509"/>
    <w:rsid w:val="00E9337C"/>
    <w:rsid w:val="00E93D8D"/>
    <w:rsid w:val="00E96F82"/>
    <w:rsid w:val="00EB36EE"/>
    <w:rsid w:val="00EC3422"/>
    <w:rsid w:val="00EC3EA8"/>
    <w:rsid w:val="00EC4F0A"/>
    <w:rsid w:val="00EC6D86"/>
    <w:rsid w:val="00EC73E6"/>
    <w:rsid w:val="00ED2F07"/>
    <w:rsid w:val="00ED73D2"/>
    <w:rsid w:val="00EE03E4"/>
    <w:rsid w:val="00EE41F5"/>
    <w:rsid w:val="00EE7624"/>
    <w:rsid w:val="00EF0667"/>
    <w:rsid w:val="00EF31E8"/>
    <w:rsid w:val="00EF786A"/>
    <w:rsid w:val="00F0134B"/>
    <w:rsid w:val="00F04B86"/>
    <w:rsid w:val="00F054BA"/>
    <w:rsid w:val="00F06879"/>
    <w:rsid w:val="00F2309A"/>
    <w:rsid w:val="00F26F5A"/>
    <w:rsid w:val="00F31DC5"/>
    <w:rsid w:val="00F34230"/>
    <w:rsid w:val="00F348CC"/>
    <w:rsid w:val="00F3762B"/>
    <w:rsid w:val="00F46924"/>
    <w:rsid w:val="00F5315F"/>
    <w:rsid w:val="00F5592A"/>
    <w:rsid w:val="00F55EEE"/>
    <w:rsid w:val="00F5616F"/>
    <w:rsid w:val="00F64F1D"/>
    <w:rsid w:val="00F7076D"/>
    <w:rsid w:val="00F7389B"/>
    <w:rsid w:val="00F82234"/>
    <w:rsid w:val="00F85EC2"/>
    <w:rsid w:val="00F86074"/>
    <w:rsid w:val="00F95CD2"/>
    <w:rsid w:val="00FB3449"/>
    <w:rsid w:val="00FB7D49"/>
    <w:rsid w:val="00FC1F0C"/>
    <w:rsid w:val="00FC2540"/>
    <w:rsid w:val="00FC2C13"/>
    <w:rsid w:val="00FD0287"/>
    <w:rsid w:val="00FD4F3D"/>
    <w:rsid w:val="00FD54F8"/>
    <w:rsid w:val="00FE3090"/>
    <w:rsid w:val="00FE3A36"/>
    <w:rsid w:val="00FF109C"/>
    <w:rsid w:val="00FF205F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A"/>
  </w:style>
  <w:style w:type="paragraph" w:styleId="1">
    <w:name w:val="heading 1"/>
    <w:basedOn w:val="a"/>
    <w:next w:val="a"/>
    <w:link w:val="10"/>
    <w:uiPriority w:val="9"/>
    <w:qFormat/>
    <w:rsid w:val="00811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2B1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97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977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qFormat/>
    <w:rsid w:val="002F44DA"/>
  </w:style>
  <w:style w:type="character" w:styleId="a4">
    <w:name w:val="Hyperlink"/>
    <w:basedOn w:val="a0"/>
    <w:uiPriority w:val="99"/>
    <w:unhideWhenUsed/>
    <w:qFormat/>
    <w:rsid w:val="002F44DA"/>
    <w:rPr>
      <w:color w:val="0000FF"/>
      <w:u w:val="single"/>
    </w:rPr>
  </w:style>
  <w:style w:type="paragraph" w:customStyle="1" w:styleId="p4">
    <w:name w:val="p4"/>
    <w:basedOn w:val="a"/>
    <w:rsid w:val="002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F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F44DA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2F44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369FB"/>
  </w:style>
  <w:style w:type="paragraph" w:customStyle="1" w:styleId="msonormal0">
    <w:name w:val="msonormal"/>
    <w:basedOn w:val="a"/>
    <w:rsid w:val="00C36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0A6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0A66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A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1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FE3090"/>
    <w:rPr>
      <w:b/>
      <w:bCs/>
    </w:rPr>
  </w:style>
  <w:style w:type="paragraph" w:styleId="aa">
    <w:name w:val="Normal (Web)"/>
    <w:basedOn w:val="a"/>
    <w:uiPriority w:val="99"/>
    <w:qFormat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FE3090"/>
  </w:style>
  <w:style w:type="paragraph" w:customStyle="1" w:styleId="5830">
    <w:name w:val="5830"/>
    <w:aliases w:val="bqiaagaaeywkaaag8reaaamtfgaabtswaaaaaaaaaaaaaaaaaaaaaaaaaaaaaaaaaaaaaaaaaaaaaaaaaaaaaaaaaaaaaaaaaaaaaaaaaaaaaaaaaaaaaaaaaaaaaaaaaaaaaaaaaaaaaaaaaaaaaaaaaaaaaaaaaaaaaaaaaaaaaaaaaaaaaaaaaaaaaaaaaaaaaaaaaaaaaaaaaaaaaaaaaaaaaaaaaaaaaaaa"/>
    <w:basedOn w:val="a"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C67912"/>
  </w:style>
  <w:style w:type="paragraph" w:styleId="ab">
    <w:name w:val="List Paragraph"/>
    <w:basedOn w:val="a"/>
    <w:uiPriority w:val="34"/>
    <w:qFormat/>
    <w:rsid w:val="007D7165"/>
    <w:pPr>
      <w:ind w:left="720"/>
      <w:contextualSpacing/>
    </w:pPr>
  </w:style>
  <w:style w:type="character" w:customStyle="1" w:styleId="apple-converted-space">
    <w:name w:val="apple-converted-space"/>
    <w:basedOn w:val="a0"/>
    <w:rsid w:val="00D326BD"/>
  </w:style>
  <w:style w:type="paragraph" w:customStyle="1" w:styleId="s12">
    <w:name w:val="s12"/>
    <w:basedOn w:val="a"/>
    <w:rsid w:val="00D326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A62FD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hgkelc">
    <w:name w:val="hgkelc"/>
    <w:basedOn w:val="a0"/>
    <w:rsid w:val="0043439D"/>
  </w:style>
  <w:style w:type="paragraph" w:customStyle="1" w:styleId="Standard">
    <w:name w:val="Standard"/>
    <w:rsid w:val="0043439D"/>
    <w:pPr>
      <w:suppressAutoHyphens/>
      <w:autoSpaceDN w:val="0"/>
    </w:pPr>
    <w:rPr>
      <w:rFonts w:ascii="Calibri" w:eastAsia="Calibri" w:hAnsi="Calibri" w:cs="Calibri"/>
      <w:color w:val="00000A"/>
      <w:kern w:val="3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B1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trol">
    <w:name w:val="control"/>
    <w:basedOn w:val="a0"/>
    <w:rsid w:val="00EC4F0A"/>
  </w:style>
  <w:style w:type="character" w:styleId="ac">
    <w:name w:val="annotation reference"/>
    <w:basedOn w:val="a0"/>
    <w:uiPriority w:val="99"/>
    <w:semiHidden/>
    <w:unhideWhenUsed/>
    <w:rsid w:val="00F95C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5CD2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5CD2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9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5CD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A977B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f1">
    <w:name w:val="Emphasis"/>
    <w:basedOn w:val="a0"/>
    <w:uiPriority w:val="20"/>
    <w:qFormat/>
    <w:rsid w:val="00A977B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977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s14">
    <w:name w:val="s14"/>
    <w:basedOn w:val="a"/>
    <w:rsid w:val="007E45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74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11375"/>
  </w:style>
  <w:style w:type="paragraph" w:customStyle="1" w:styleId="c16">
    <w:name w:val="c16"/>
    <w:basedOn w:val="a"/>
    <w:rsid w:val="00F6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64F1D"/>
  </w:style>
  <w:style w:type="character" w:customStyle="1" w:styleId="s7">
    <w:name w:val="s7"/>
    <w:basedOn w:val="a0"/>
    <w:rsid w:val="006463E5"/>
  </w:style>
  <w:style w:type="paragraph" w:customStyle="1" w:styleId="s3">
    <w:name w:val="s3"/>
    <w:basedOn w:val="a"/>
    <w:rsid w:val="006463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A"/>
  </w:style>
  <w:style w:type="paragraph" w:styleId="1">
    <w:name w:val="heading 1"/>
    <w:basedOn w:val="a"/>
    <w:next w:val="a"/>
    <w:link w:val="10"/>
    <w:uiPriority w:val="9"/>
    <w:qFormat/>
    <w:rsid w:val="00811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2B1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97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977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qFormat/>
    <w:rsid w:val="002F44DA"/>
  </w:style>
  <w:style w:type="character" w:styleId="a4">
    <w:name w:val="Hyperlink"/>
    <w:basedOn w:val="a0"/>
    <w:uiPriority w:val="99"/>
    <w:unhideWhenUsed/>
    <w:qFormat/>
    <w:rsid w:val="002F44DA"/>
    <w:rPr>
      <w:color w:val="0000FF"/>
      <w:u w:val="single"/>
    </w:rPr>
  </w:style>
  <w:style w:type="paragraph" w:customStyle="1" w:styleId="p4">
    <w:name w:val="p4"/>
    <w:basedOn w:val="a"/>
    <w:rsid w:val="002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F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F44DA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2F44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369FB"/>
  </w:style>
  <w:style w:type="paragraph" w:customStyle="1" w:styleId="msonormal0">
    <w:name w:val="msonormal"/>
    <w:basedOn w:val="a"/>
    <w:rsid w:val="00C36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0A6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0A66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A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1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FE3090"/>
    <w:rPr>
      <w:b/>
      <w:bCs/>
    </w:rPr>
  </w:style>
  <w:style w:type="paragraph" w:styleId="aa">
    <w:name w:val="Normal (Web)"/>
    <w:basedOn w:val="a"/>
    <w:uiPriority w:val="99"/>
    <w:qFormat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FE3090"/>
  </w:style>
  <w:style w:type="paragraph" w:customStyle="1" w:styleId="5830">
    <w:name w:val="5830"/>
    <w:aliases w:val="bqiaagaaeywkaaag8reaaamtfgaabtswaaaaaaaaaaaaaaaaaaaaaaaaaaaaaaaaaaaaaaaaaaaaaaaaaaaaaaaaaaaaaaaaaaaaaaaaaaaaaaaaaaaaaaaaaaaaaaaaaaaaaaaaaaaaaaaaaaaaaaaaaaaaaaaaaaaaaaaaaaaaaaaaaaaaaaaaaaaaaaaaaaaaaaaaaaaaaaaaaaaaaaaaaaaaaaaaaaaaaaaa"/>
    <w:basedOn w:val="a"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C67912"/>
  </w:style>
  <w:style w:type="paragraph" w:styleId="ab">
    <w:name w:val="List Paragraph"/>
    <w:basedOn w:val="a"/>
    <w:uiPriority w:val="34"/>
    <w:qFormat/>
    <w:rsid w:val="007D7165"/>
    <w:pPr>
      <w:ind w:left="720"/>
      <w:contextualSpacing/>
    </w:pPr>
  </w:style>
  <w:style w:type="character" w:customStyle="1" w:styleId="apple-converted-space">
    <w:name w:val="apple-converted-space"/>
    <w:basedOn w:val="a0"/>
    <w:rsid w:val="00D326BD"/>
  </w:style>
  <w:style w:type="paragraph" w:customStyle="1" w:styleId="s12">
    <w:name w:val="s12"/>
    <w:basedOn w:val="a"/>
    <w:rsid w:val="00D326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A62FD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hgkelc">
    <w:name w:val="hgkelc"/>
    <w:basedOn w:val="a0"/>
    <w:rsid w:val="0043439D"/>
  </w:style>
  <w:style w:type="paragraph" w:customStyle="1" w:styleId="Standard">
    <w:name w:val="Standard"/>
    <w:rsid w:val="0043439D"/>
    <w:pPr>
      <w:suppressAutoHyphens/>
      <w:autoSpaceDN w:val="0"/>
    </w:pPr>
    <w:rPr>
      <w:rFonts w:ascii="Calibri" w:eastAsia="Calibri" w:hAnsi="Calibri" w:cs="Calibri"/>
      <w:color w:val="00000A"/>
      <w:kern w:val="3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B1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trol">
    <w:name w:val="control"/>
    <w:basedOn w:val="a0"/>
    <w:rsid w:val="00EC4F0A"/>
  </w:style>
  <w:style w:type="character" w:styleId="ac">
    <w:name w:val="annotation reference"/>
    <w:basedOn w:val="a0"/>
    <w:uiPriority w:val="99"/>
    <w:semiHidden/>
    <w:unhideWhenUsed/>
    <w:rsid w:val="00F95C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5CD2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5CD2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9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5CD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A977B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f1">
    <w:name w:val="Emphasis"/>
    <w:basedOn w:val="a0"/>
    <w:uiPriority w:val="20"/>
    <w:qFormat/>
    <w:rsid w:val="00A977B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977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s14">
    <w:name w:val="s14"/>
    <w:basedOn w:val="a"/>
    <w:rsid w:val="007E45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74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11375"/>
  </w:style>
  <w:style w:type="paragraph" w:customStyle="1" w:styleId="c16">
    <w:name w:val="c16"/>
    <w:basedOn w:val="a"/>
    <w:rsid w:val="00F6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64F1D"/>
  </w:style>
  <w:style w:type="character" w:customStyle="1" w:styleId="s7">
    <w:name w:val="s7"/>
    <w:basedOn w:val="a0"/>
    <w:rsid w:val="006463E5"/>
  </w:style>
  <w:style w:type="paragraph" w:customStyle="1" w:styleId="s3">
    <w:name w:val="s3"/>
    <w:basedOn w:val="a"/>
    <w:rsid w:val="006463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murInfo_news/3645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950F0-A0AC-4445-8B17-C19E60F9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11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Александра Петровна</dc:creator>
  <cp:keywords/>
  <dc:description/>
  <cp:lastModifiedBy>Перепелица Ольга Ивановна</cp:lastModifiedBy>
  <cp:revision>469</cp:revision>
  <dcterms:created xsi:type="dcterms:W3CDTF">2023-06-14T05:57:00Z</dcterms:created>
  <dcterms:modified xsi:type="dcterms:W3CDTF">2024-02-09T03:30:00Z</dcterms:modified>
</cp:coreProperties>
</file>